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13075" w14:textId="77777777" w:rsidR="00721627" w:rsidRDefault="00A83783" w:rsidP="00A83783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864" w:right="864"/>
        <w:jc w:val="center"/>
        <w:rPr>
          <w:i/>
          <w:iCs/>
          <w:color w:val="4472C4" w:themeColor="accent1"/>
          <w:sz w:val="28"/>
          <w:szCs w:val="28"/>
        </w:rPr>
      </w:pPr>
      <w:r w:rsidRPr="00700789">
        <w:rPr>
          <w:i/>
          <w:iCs/>
          <w:color w:val="4472C4" w:themeColor="accent1"/>
          <w:sz w:val="28"/>
          <w:szCs w:val="28"/>
        </w:rPr>
        <w:t>DICHIARAZIONE SOSTITUTIVA DEL CERTIFICATO DI ISCRIZIONE ALLA CAMERA DI COMMERCIO INDUSTRIA ARTIGIANATO AGRICOLTURA</w:t>
      </w:r>
      <w:r w:rsidR="00721627">
        <w:rPr>
          <w:i/>
          <w:iCs/>
          <w:color w:val="4472C4" w:themeColor="accent1"/>
          <w:sz w:val="28"/>
          <w:szCs w:val="28"/>
        </w:rPr>
        <w:t>.</w:t>
      </w:r>
    </w:p>
    <w:p w14:paraId="3AA7B645" w14:textId="55BBC3BE" w:rsidR="00A83783" w:rsidRPr="00700789" w:rsidRDefault="00A83783" w:rsidP="00721627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i/>
          <w:iCs/>
          <w:color w:val="4472C4" w:themeColor="accent1"/>
        </w:rPr>
      </w:pPr>
      <w:r w:rsidRPr="00700789">
        <w:rPr>
          <w:i/>
          <w:iCs/>
          <w:color w:val="4472C4" w:themeColor="accent1"/>
        </w:rPr>
        <w:t>(resa ai sensi dell’art. 46 Testo unico delle disposizioni legislative e regolamentari in materia di documentazione amministrativa n. 445/2000)</w:t>
      </w:r>
    </w:p>
    <w:p w14:paraId="4F0841B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ACE02B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Il/La sottoscritt____________________________________________________________</w:t>
      </w:r>
    </w:p>
    <w:p w14:paraId="1C4AFC47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3BCE273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proofErr w:type="spellStart"/>
      <w:r w:rsidRPr="00700789">
        <w:rPr>
          <w:rFonts w:eastAsia="Calibri" w:cstheme="minorHAnsi"/>
          <w:color w:val="000000"/>
          <w:sz w:val="24"/>
          <w:szCs w:val="24"/>
        </w:rPr>
        <w:t>nat</w:t>
      </w:r>
      <w:proofErr w:type="spellEnd"/>
      <w:r w:rsidRPr="00700789">
        <w:rPr>
          <w:rFonts w:eastAsia="Calibri" w:cstheme="minorHAnsi"/>
          <w:color w:val="000000"/>
          <w:sz w:val="24"/>
          <w:szCs w:val="24"/>
        </w:rPr>
        <w:t>__ a    ___________________________         il _______________________________</w:t>
      </w:r>
    </w:p>
    <w:p w14:paraId="0048012A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561624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residente a        ______________________________      </w:t>
      </w:r>
      <w:proofErr w:type="gramStart"/>
      <w:r w:rsidRPr="00700789">
        <w:rPr>
          <w:rFonts w:eastAsia="Calibri" w:cstheme="minorHAnsi"/>
          <w:color w:val="000000"/>
          <w:sz w:val="24"/>
          <w:szCs w:val="24"/>
        </w:rPr>
        <w:t>Via  _</w:t>
      </w:r>
      <w:proofErr w:type="gramEnd"/>
      <w:r w:rsidRPr="00700789">
        <w:rPr>
          <w:rFonts w:eastAsia="Calibri" w:cstheme="minorHAnsi"/>
          <w:color w:val="000000"/>
          <w:sz w:val="24"/>
          <w:szCs w:val="24"/>
        </w:rPr>
        <w:t>______________________</w:t>
      </w:r>
    </w:p>
    <w:p w14:paraId="640321B8" w14:textId="77777777" w:rsidR="00A83783" w:rsidRPr="00700789" w:rsidRDefault="00A83783" w:rsidP="00A83783">
      <w:pPr>
        <w:tabs>
          <w:tab w:val="left" w:pos="603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ab/>
      </w:r>
    </w:p>
    <w:p w14:paraId="67316A5B" w14:textId="77777777" w:rsidR="00A83783" w:rsidRPr="00700789" w:rsidRDefault="00A83783" w:rsidP="00A83783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codice fiscale_____________________________________________________________</w:t>
      </w:r>
    </w:p>
    <w:p w14:paraId="6DCA0F14" w14:textId="77777777" w:rsidR="00A83783" w:rsidRPr="00700789" w:rsidRDefault="00A83783" w:rsidP="00A83783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ab/>
      </w:r>
      <w:r w:rsidRPr="00700789">
        <w:rPr>
          <w:rFonts w:eastAsia="Calibri" w:cstheme="minorHAnsi"/>
          <w:color w:val="000000"/>
          <w:sz w:val="24"/>
          <w:szCs w:val="24"/>
        </w:rPr>
        <w:tab/>
        <w:t xml:space="preserve"> </w:t>
      </w:r>
    </w:p>
    <w:p w14:paraId="7BB1734A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nella sua qualità di    ______________________________________________________ </w:t>
      </w:r>
    </w:p>
    <w:p w14:paraId="61A0D5FE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723E51B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5BD15DD3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dell’Impresa/</w:t>
      </w:r>
      <w:proofErr w:type="gramStart"/>
      <w:r w:rsidRPr="00700789">
        <w:rPr>
          <w:rFonts w:eastAsia="Calibri" w:cstheme="minorHAnsi"/>
          <w:color w:val="000000"/>
          <w:sz w:val="24"/>
          <w:szCs w:val="24"/>
        </w:rPr>
        <w:t>associazione:_</w:t>
      </w:r>
      <w:proofErr w:type="gramEnd"/>
      <w:r w:rsidRPr="00700789">
        <w:rPr>
          <w:rFonts w:eastAsia="Calibri" w:cstheme="minorHAnsi"/>
          <w:color w:val="000000"/>
          <w:sz w:val="24"/>
          <w:szCs w:val="24"/>
        </w:rPr>
        <w:t xml:space="preserve">__________________________________________________ </w:t>
      </w:r>
    </w:p>
    <w:p w14:paraId="0A09562D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33BACC1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D I C H I A R A</w:t>
      </w:r>
    </w:p>
    <w:p w14:paraId="435F28A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4A66B07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</w:p>
    <w:p w14:paraId="6F64AA6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che l’Impresa è iscritta nel Registro delle Imprese di ________________________________</w:t>
      </w:r>
    </w:p>
    <w:p w14:paraId="03EA40D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bookmarkStart w:id="0" w:name="_Hlk85108235"/>
      <w:r w:rsidRPr="00700789">
        <w:rPr>
          <w:rFonts w:eastAsia="Calibri" w:cstheme="minorHAnsi"/>
          <w:i/>
          <w:iCs/>
          <w:color w:val="000000"/>
        </w:rPr>
        <w:t>(compilare se pertinente)</w:t>
      </w:r>
    </w:p>
    <w:bookmarkEnd w:id="0"/>
    <w:p w14:paraId="4CC5F85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1D49D42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con il numero Repertorio Economico Amministrativo ________________________________</w:t>
      </w:r>
    </w:p>
    <w:p w14:paraId="34A1D8A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r w:rsidRPr="00700789">
        <w:rPr>
          <w:rFonts w:eastAsia="Calibri" w:cstheme="minorHAnsi"/>
          <w:i/>
          <w:iCs/>
          <w:color w:val="000000"/>
        </w:rPr>
        <w:t>(compilare se pertinente)</w:t>
      </w:r>
    </w:p>
    <w:p w14:paraId="400132D2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90765F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Denominazione: ____________________________________________________________</w:t>
      </w:r>
    </w:p>
    <w:p w14:paraId="7BDEF5F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338DF02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Forma giuridica: ___________________________________________________________</w:t>
      </w:r>
    </w:p>
    <w:p w14:paraId="6742B44C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50BC74B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Sede: ____________________________________________________________________</w:t>
      </w:r>
    </w:p>
    <w:p w14:paraId="2FE9292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EDC19F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Sedi secondarie e Unità Locali:</w:t>
      </w:r>
    </w:p>
    <w:p w14:paraId="7CDC713D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A83783" w:rsidRPr="00700789" w14:paraId="11230703" w14:textId="77777777" w:rsidTr="00A27659">
        <w:tc>
          <w:tcPr>
            <w:tcW w:w="9487" w:type="dxa"/>
          </w:tcPr>
          <w:p w14:paraId="2FF13BEE" w14:textId="77777777" w:rsidR="00A83783" w:rsidRPr="00700789" w:rsidRDefault="00A83783" w:rsidP="00A27659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  <w:p w14:paraId="6DD14A79" w14:textId="77777777" w:rsidR="00A83783" w:rsidRPr="00700789" w:rsidRDefault="00A83783" w:rsidP="00A27659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7D0A5BB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A72ADC7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Codice Fiscale: </w:t>
      </w:r>
    </w:p>
    <w:p w14:paraId="4C81A9FF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5637B6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Data di costituzione:</w:t>
      </w:r>
    </w:p>
    <w:p w14:paraId="7481B0C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E678907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CONSIGLIO DI AMMINISTRAZIONE</w:t>
      </w:r>
    </w:p>
    <w:p w14:paraId="5500970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lastRenderedPageBreak/>
        <w:t>Numero componenti in carica: __________</w:t>
      </w:r>
    </w:p>
    <w:p w14:paraId="12ADC37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F2FF48F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PROCURATORI E PROCURATORI SPECIALI</w:t>
      </w:r>
    </w:p>
    <w:p w14:paraId="5DC5ED5C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Numero componenti in carica: _______________      </w:t>
      </w:r>
    </w:p>
    <w:p w14:paraId="0D2FD35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7ECB802D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COLLEGIO SINDACALE </w:t>
      </w:r>
    </w:p>
    <w:p w14:paraId="60013ACD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Numero sindaci effettivi: ____________________</w:t>
      </w:r>
    </w:p>
    <w:p w14:paraId="2A39BF7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471F3EC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>Numero sindaci supplenti: __________________</w:t>
      </w:r>
    </w:p>
    <w:p w14:paraId="22A75C1C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9855A91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BF02F96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OGGETTO SOCIALE</w:t>
      </w:r>
    </w:p>
    <w:p w14:paraId="285E6F33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A83783" w:rsidRPr="00700789" w14:paraId="5C7FCF4E" w14:textId="77777777" w:rsidTr="00A27659">
        <w:tc>
          <w:tcPr>
            <w:tcW w:w="9487" w:type="dxa"/>
          </w:tcPr>
          <w:p w14:paraId="49DCCBF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3689DE2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621B8D8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561233D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135B7BE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37ABFFC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E40B9A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41F1F1A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COMPONENTI DEL CONSIGLIO DI AMMINISTRAZIONE</w:t>
      </w:r>
    </w:p>
    <w:p w14:paraId="38F8DD5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 xml:space="preserve"> (Presidente del C.d.A., Amministratore Delegato e Consiglieri)</w:t>
      </w:r>
    </w:p>
    <w:p w14:paraId="3E505BF3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02EEB517" w14:textId="77777777" w:rsidTr="00A27659">
        <w:tc>
          <w:tcPr>
            <w:tcW w:w="1897" w:type="dxa"/>
          </w:tcPr>
          <w:p w14:paraId="2BE4511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7107DB0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556BCA6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233FD5D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2FC44F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1D2FD70B" w14:textId="77777777" w:rsidTr="00A27659">
        <w:tc>
          <w:tcPr>
            <w:tcW w:w="1897" w:type="dxa"/>
          </w:tcPr>
          <w:p w14:paraId="1AA5E26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8EBB2A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532BA9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62C221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624CF4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3DDE27AC" w14:textId="77777777" w:rsidTr="00A27659">
        <w:tc>
          <w:tcPr>
            <w:tcW w:w="1897" w:type="dxa"/>
          </w:tcPr>
          <w:p w14:paraId="4F59801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793A39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5F771E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0DA996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D3B7AA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66389053" w14:textId="77777777" w:rsidTr="00A27659">
        <w:tc>
          <w:tcPr>
            <w:tcW w:w="1897" w:type="dxa"/>
          </w:tcPr>
          <w:p w14:paraId="0EA4CFB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3C2993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B7BDF9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A3D883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59E553B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6474AD10" w14:textId="77777777" w:rsidTr="00A27659">
        <w:tc>
          <w:tcPr>
            <w:tcW w:w="1897" w:type="dxa"/>
          </w:tcPr>
          <w:p w14:paraId="23059C7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95052A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980A1B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6C8044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257FC3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B203725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DF07BB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DC68C92" w14:textId="1CF76E01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PROCURATORI E PROCURATORI SPECIALI (OVE PREVISTI) 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63DC4552" w14:textId="77777777" w:rsidTr="00A27659">
        <w:tc>
          <w:tcPr>
            <w:tcW w:w="1897" w:type="dxa"/>
          </w:tcPr>
          <w:p w14:paraId="650B914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07D0711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62901AB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4D5E76C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3BFFEAB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1674B214" w14:textId="77777777" w:rsidTr="00A27659">
        <w:tc>
          <w:tcPr>
            <w:tcW w:w="1897" w:type="dxa"/>
          </w:tcPr>
          <w:p w14:paraId="145C48A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35B53A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1A42D1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262B0E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F28ACA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1E74E155" w14:textId="77777777" w:rsidTr="00A27659">
        <w:tc>
          <w:tcPr>
            <w:tcW w:w="1897" w:type="dxa"/>
          </w:tcPr>
          <w:p w14:paraId="15E0653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C97881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C4C61B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94CE23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58F888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404DDC92" w14:textId="77777777" w:rsidTr="00A27659">
        <w:tc>
          <w:tcPr>
            <w:tcW w:w="1897" w:type="dxa"/>
          </w:tcPr>
          <w:p w14:paraId="04F5485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0E49F2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DBB40F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3B7FF6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4CCCFD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79528C75" w14:textId="77777777" w:rsidTr="00A27659">
        <w:tc>
          <w:tcPr>
            <w:tcW w:w="1897" w:type="dxa"/>
          </w:tcPr>
          <w:p w14:paraId="06139DB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997273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6C739D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4040D4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A7D708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EE36527" w14:textId="77777777" w:rsidR="00A83783" w:rsidRPr="00700789" w:rsidRDefault="00A83783" w:rsidP="00A83783">
      <w:pPr>
        <w:spacing w:after="200" w:line="276" w:lineRule="auto"/>
        <w:rPr>
          <w:rFonts w:eastAsia="Calibri" w:cstheme="minorHAnsi"/>
          <w:sz w:val="24"/>
          <w:szCs w:val="24"/>
        </w:rPr>
      </w:pPr>
      <w:r w:rsidRPr="00700789">
        <w:rPr>
          <w:rFonts w:eastAsia="Calibri" w:cstheme="minorHAnsi"/>
          <w:sz w:val="24"/>
          <w:szCs w:val="24"/>
        </w:rPr>
        <w:t xml:space="preserve"> </w:t>
      </w:r>
    </w:p>
    <w:p w14:paraId="24AC84BA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COLLEGIO SINDACALE</w:t>
      </w:r>
    </w:p>
    <w:p w14:paraId="096C9B48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 xml:space="preserve">  (sindaci effettivi e supplenti)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4E44A21F" w14:textId="77777777" w:rsidTr="00A27659">
        <w:tc>
          <w:tcPr>
            <w:tcW w:w="1897" w:type="dxa"/>
          </w:tcPr>
          <w:p w14:paraId="268DC61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27F61FC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282DD59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0167892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7C045BD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56A16CA9" w14:textId="77777777" w:rsidTr="00A27659">
        <w:tc>
          <w:tcPr>
            <w:tcW w:w="1897" w:type="dxa"/>
          </w:tcPr>
          <w:p w14:paraId="3A0C623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821BC5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1432AF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8D381D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52925F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19FA42D1" w14:textId="77777777" w:rsidTr="00A27659">
        <w:tc>
          <w:tcPr>
            <w:tcW w:w="1897" w:type="dxa"/>
          </w:tcPr>
          <w:p w14:paraId="09D26EA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8EAEB2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74C411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36AB85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02FEF4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026F05C3" w14:textId="77777777" w:rsidTr="00A27659">
        <w:tc>
          <w:tcPr>
            <w:tcW w:w="1897" w:type="dxa"/>
          </w:tcPr>
          <w:p w14:paraId="30E21A3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D14F5C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826349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CBCD94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3E850C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407B3DDE" w14:textId="77777777" w:rsidTr="00A27659">
        <w:tc>
          <w:tcPr>
            <w:tcW w:w="1897" w:type="dxa"/>
          </w:tcPr>
          <w:p w14:paraId="783CB0C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B5793B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9CA01BB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5B15C9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03AF2A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30141A4" w14:textId="77777777" w:rsidR="00A83783" w:rsidRPr="00700789" w:rsidRDefault="00A83783" w:rsidP="00A83783">
      <w:pPr>
        <w:spacing w:after="200" w:line="276" w:lineRule="auto"/>
        <w:rPr>
          <w:rFonts w:eastAsia="Calibri" w:cstheme="minorHAnsi"/>
          <w:sz w:val="24"/>
          <w:szCs w:val="24"/>
        </w:rPr>
      </w:pPr>
    </w:p>
    <w:p w14:paraId="7240222B" w14:textId="77777777" w:rsidR="00A83783" w:rsidRPr="00700789" w:rsidRDefault="00A83783" w:rsidP="00A83783">
      <w:pPr>
        <w:spacing w:after="20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COMPONENTI ORGANISMO DI VIGILANZA (OVE PREVISTO) 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7974C506" w14:textId="77777777" w:rsidTr="00A27659">
        <w:tc>
          <w:tcPr>
            <w:tcW w:w="1897" w:type="dxa"/>
          </w:tcPr>
          <w:p w14:paraId="216BB38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         </w:t>
            </w: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3BD3D94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494437D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591EF6E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13F3579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0E31DECD" w14:textId="77777777" w:rsidTr="00A27659">
        <w:tc>
          <w:tcPr>
            <w:tcW w:w="1897" w:type="dxa"/>
          </w:tcPr>
          <w:p w14:paraId="0FB770B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B6BE7F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5AD924B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ED2124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C12F44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025ADFAB" w14:textId="77777777" w:rsidTr="00A27659">
        <w:tc>
          <w:tcPr>
            <w:tcW w:w="1897" w:type="dxa"/>
          </w:tcPr>
          <w:p w14:paraId="2A3D08E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28A989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A0CFEE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F9B84C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C43067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1B6C4CC6" w14:textId="77777777" w:rsidTr="00A27659">
        <w:tc>
          <w:tcPr>
            <w:tcW w:w="1897" w:type="dxa"/>
          </w:tcPr>
          <w:p w14:paraId="7343429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65E7FC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259263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11B46D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E78CD6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5C78AE80" w14:textId="77777777" w:rsidTr="00A27659">
        <w:tc>
          <w:tcPr>
            <w:tcW w:w="1897" w:type="dxa"/>
          </w:tcPr>
          <w:p w14:paraId="24C9FA6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399382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80B58F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66051F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83676C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CCB5379" w14:textId="77777777" w:rsidR="00A83783" w:rsidRPr="00700789" w:rsidRDefault="00A83783" w:rsidP="00A83783">
      <w:pPr>
        <w:spacing w:after="200" w:line="276" w:lineRule="auto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sz w:val="24"/>
          <w:szCs w:val="24"/>
        </w:rPr>
        <w:t xml:space="preserve">  </w:t>
      </w:r>
    </w:p>
    <w:p w14:paraId="3F4DFCCF" w14:textId="77777777" w:rsidR="00A83783" w:rsidRPr="00700789" w:rsidRDefault="00A83783" w:rsidP="00A83783">
      <w:pPr>
        <w:spacing w:after="200" w:line="276" w:lineRule="auto"/>
        <w:ind w:right="-1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 xml:space="preserve">SOCIO DI MAGGIORANZA O SOCIO UNICO (NELLE SOLE SOCIETA’ DI CAPITALI O COOPERATIVE DI NUMERO PARI O INFERIORI A 4 O NELLE SOCIETA’ CON SOCIO </w:t>
      </w:r>
      <w:proofErr w:type="gramStart"/>
      <w:r w:rsidRPr="00700789">
        <w:rPr>
          <w:rFonts w:eastAsia="Calibri" w:cstheme="minorHAnsi"/>
          <w:b/>
          <w:bCs/>
          <w:color w:val="000000"/>
          <w:sz w:val="24"/>
          <w:szCs w:val="24"/>
        </w:rPr>
        <w:t>UNICO)*</w:t>
      </w:r>
      <w:proofErr w:type="gramEnd"/>
      <w:r w:rsidRPr="00700789">
        <w:rPr>
          <w:rFonts w:eastAsia="Calibri" w:cstheme="minorHAnsi"/>
          <w:b/>
          <w:bCs/>
          <w:color w:val="000000"/>
          <w:sz w:val="24"/>
          <w:szCs w:val="24"/>
        </w:rPr>
        <w:t>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389D9FEF" w14:textId="77777777" w:rsidTr="00A27659">
        <w:tc>
          <w:tcPr>
            <w:tcW w:w="1897" w:type="dxa"/>
          </w:tcPr>
          <w:p w14:paraId="2DE85F5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469EC47B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53E472C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7E14432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A617A4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285A7C54" w14:textId="77777777" w:rsidTr="00A27659">
        <w:tc>
          <w:tcPr>
            <w:tcW w:w="1897" w:type="dxa"/>
          </w:tcPr>
          <w:p w14:paraId="120D640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6C2151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EB0CD7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FC6C5C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79DB5F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3F521DFE" w14:textId="77777777" w:rsidTr="00A27659">
        <w:tc>
          <w:tcPr>
            <w:tcW w:w="1897" w:type="dxa"/>
          </w:tcPr>
          <w:p w14:paraId="326073D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947CF7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2EF37C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E3C0A4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06289E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4294C76F" w14:textId="77777777" w:rsidTr="00A27659">
        <w:tc>
          <w:tcPr>
            <w:tcW w:w="1897" w:type="dxa"/>
          </w:tcPr>
          <w:p w14:paraId="4C556B6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405DE8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036BCE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EF9DE4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2D14D7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65E396B8" w14:textId="77777777" w:rsidTr="00A27659">
        <w:tc>
          <w:tcPr>
            <w:tcW w:w="1897" w:type="dxa"/>
          </w:tcPr>
          <w:p w14:paraId="60B3CFE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D3CB8C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D8A540F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EC7974B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A03FBE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71A0DD2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D913097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60201FF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>DIRETTORE TECNICO (OVE PREVISTI)</w:t>
      </w:r>
    </w:p>
    <w:p w14:paraId="46137844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A83783" w:rsidRPr="00700789" w14:paraId="6FB8D2B6" w14:textId="77777777" w:rsidTr="00A27659">
        <w:tc>
          <w:tcPr>
            <w:tcW w:w="1897" w:type="dxa"/>
          </w:tcPr>
          <w:p w14:paraId="73F9A07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4A8D03CA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1ED73639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4147FA6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15D34A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70078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A83783" w:rsidRPr="00700789" w14:paraId="38FB0CB4" w14:textId="77777777" w:rsidTr="00A27659">
        <w:tc>
          <w:tcPr>
            <w:tcW w:w="1897" w:type="dxa"/>
          </w:tcPr>
          <w:p w14:paraId="2078823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A290F63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4402FC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D755422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92985B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28FCD182" w14:textId="77777777" w:rsidTr="00A27659">
        <w:tc>
          <w:tcPr>
            <w:tcW w:w="1897" w:type="dxa"/>
          </w:tcPr>
          <w:p w14:paraId="122325B8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96AAC87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C69A91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C88760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A23C30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4F394C0C" w14:textId="77777777" w:rsidTr="00A27659">
        <w:tc>
          <w:tcPr>
            <w:tcW w:w="1897" w:type="dxa"/>
          </w:tcPr>
          <w:p w14:paraId="05FE4165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61F7904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0724036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A15FC1C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875834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83783" w:rsidRPr="00700789" w14:paraId="6A3BD478" w14:textId="77777777" w:rsidTr="00A27659">
        <w:tc>
          <w:tcPr>
            <w:tcW w:w="1897" w:type="dxa"/>
          </w:tcPr>
          <w:p w14:paraId="642756E0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43CCC81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B7E57B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8F8D68E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D4C112D" w14:textId="77777777" w:rsidR="00A83783" w:rsidRPr="00700789" w:rsidRDefault="00A83783" w:rsidP="00A2765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452F9CE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E461120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10BE8CA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ind w:left="-426" w:right="-721"/>
        <w:jc w:val="both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70EE8A5C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A3EEABB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  LUOGO_____________                                                                              DATA</w:t>
      </w:r>
    </w:p>
    <w:p w14:paraId="2ABFAC6D" w14:textId="77777777" w:rsidR="00A83783" w:rsidRPr="00700789" w:rsidRDefault="00A83783" w:rsidP="00A83783">
      <w:pPr>
        <w:spacing w:after="200" w:line="276" w:lineRule="auto"/>
        <w:rPr>
          <w:rFonts w:eastAsia="Calibri" w:cstheme="minorHAnsi"/>
          <w:sz w:val="24"/>
          <w:szCs w:val="24"/>
        </w:rPr>
      </w:pPr>
      <w:r w:rsidRPr="00700789">
        <w:rPr>
          <w:rFonts w:eastAsia="Calibri" w:cstheme="minorHAnsi"/>
          <w:b/>
          <w:bCs/>
          <w:color w:val="000000"/>
          <w:sz w:val="24"/>
          <w:szCs w:val="24"/>
        </w:rPr>
        <w:t xml:space="preserve">                                                        </w:t>
      </w:r>
      <w:r w:rsidRPr="00700789">
        <w:rPr>
          <w:rFonts w:eastAsia="Calibri" w:cstheme="minorHAnsi"/>
          <w:sz w:val="24"/>
          <w:szCs w:val="24"/>
        </w:rPr>
        <w:t xml:space="preserve">                                                                      </w:t>
      </w:r>
    </w:p>
    <w:p w14:paraId="164696AF" w14:textId="77777777" w:rsidR="00A83783" w:rsidRPr="00700789" w:rsidRDefault="00A83783" w:rsidP="00A83783">
      <w:pPr>
        <w:autoSpaceDE w:val="0"/>
        <w:autoSpaceDN w:val="0"/>
        <w:adjustRightInd w:val="0"/>
        <w:spacing w:after="0" w:line="240" w:lineRule="auto"/>
        <w:ind w:left="5102"/>
        <w:rPr>
          <w:rFonts w:eastAsia="Calibri" w:cstheme="minorHAnsi"/>
          <w:sz w:val="24"/>
          <w:szCs w:val="24"/>
        </w:rPr>
      </w:pPr>
      <w:r w:rsidRPr="00700789">
        <w:rPr>
          <w:rFonts w:eastAsia="Calibri" w:cstheme="minorHAnsi"/>
          <w:color w:val="000000"/>
          <w:sz w:val="24"/>
          <w:szCs w:val="24"/>
        </w:rPr>
        <w:t xml:space="preserve"> IL TITOLARE/LEGALE RAPPRESENTANTE </w:t>
      </w:r>
      <w:r w:rsidRPr="00700789">
        <w:rPr>
          <w:rFonts w:eastAsia="Calibri" w:cstheme="minorHAnsi"/>
          <w:sz w:val="24"/>
          <w:szCs w:val="24"/>
        </w:rPr>
        <w:t xml:space="preserve">    </w:t>
      </w:r>
    </w:p>
    <w:p w14:paraId="2D0F7D2F" w14:textId="77777777" w:rsidR="00A83783" w:rsidRPr="00700789" w:rsidRDefault="00A83783" w:rsidP="00A83783">
      <w:pPr>
        <w:autoSpaceDE w:val="0"/>
        <w:autoSpaceDN w:val="0"/>
        <w:adjustRightInd w:val="0"/>
        <w:ind w:left="5102"/>
        <w:rPr>
          <w:rFonts w:eastAsia="Calibri" w:cstheme="minorHAnsi"/>
        </w:rPr>
      </w:pPr>
      <w:r w:rsidRPr="00700789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   </w:t>
      </w:r>
    </w:p>
    <w:p w14:paraId="46424419" w14:textId="77777777" w:rsidR="00A83783" w:rsidRPr="00700789" w:rsidRDefault="00A83783" w:rsidP="00A83783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773B4C9E" w14:textId="77777777" w:rsidR="00A83783" w:rsidRPr="00700789" w:rsidRDefault="00A83783" w:rsidP="00A83783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38F74BED" w14:textId="77777777" w:rsidR="00A83783" w:rsidRPr="00700789" w:rsidRDefault="00A83783" w:rsidP="00A83783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022886C3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Cs/>
          <w:color w:val="000000"/>
        </w:rPr>
        <w:lastRenderedPageBreak/>
        <w:t xml:space="preserve">* </w:t>
      </w:r>
      <w:r w:rsidRPr="00700789">
        <w:rPr>
          <w:rFonts w:eastAsia="Calibri" w:cstheme="minorHAnsi"/>
          <w:b/>
          <w:color w:val="000000"/>
        </w:rPr>
        <w:t>I procuratori e i procuratori speciali</w:t>
      </w:r>
      <w:r w:rsidRPr="00700789">
        <w:rPr>
          <w:rFonts w:eastAsia="Calibri" w:cstheme="minorHAnsi"/>
          <w:color w:val="000000"/>
        </w:rPr>
        <w:t xml:space="preserve">: Nella dichiarazione sostitutiva dovranno essere indicati, ai sensi </w:t>
      </w:r>
      <w:r w:rsidRPr="00700789">
        <w:rPr>
          <w:rFonts w:eastAsia="Calibri" w:cstheme="minorHAnsi"/>
          <w:b/>
          <w:color w:val="000000"/>
        </w:rPr>
        <w:t xml:space="preserve">dell’art. 91, comma 5 del </w:t>
      </w:r>
      <w:proofErr w:type="spellStart"/>
      <w:r w:rsidRPr="00700789">
        <w:rPr>
          <w:rFonts w:eastAsia="Calibri" w:cstheme="minorHAnsi"/>
          <w:b/>
          <w:color w:val="000000"/>
        </w:rPr>
        <w:t>D.Lgs</w:t>
      </w:r>
      <w:proofErr w:type="spellEnd"/>
      <w:r w:rsidRPr="00700789">
        <w:rPr>
          <w:rFonts w:eastAsia="Calibri" w:cstheme="minorHAnsi"/>
          <w:b/>
          <w:color w:val="000000"/>
        </w:rPr>
        <w:t xml:space="preserve"> 159/2011</w:t>
      </w:r>
      <w:r w:rsidRPr="00700789">
        <w:rPr>
          <w:rFonts w:eastAsia="Calibri" w:cstheme="minorHAnsi"/>
          <w:color w:val="000000"/>
        </w:rPr>
        <w:t>*, i procuratori generali e i procuratori speciali e i loro familiari conviventi.</w:t>
      </w:r>
    </w:p>
    <w:p w14:paraId="67C69B23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  <w:u w:val="single"/>
        </w:rPr>
      </w:pPr>
      <w:r w:rsidRPr="00700789">
        <w:rPr>
          <w:rFonts w:eastAsia="Calibri" w:cstheme="minorHAnsi"/>
          <w:b/>
          <w:color w:val="000000"/>
        </w:rPr>
        <w:t>N.B</w:t>
      </w:r>
      <w:r w:rsidRPr="00700789">
        <w:rPr>
          <w:rFonts w:eastAsia="Calibri" w:cstheme="minorHAnsi"/>
          <w:color w:val="000000"/>
        </w:rPr>
        <w:t xml:space="preserve">. </w:t>
      </w:r>
      <w:r w:rsidRPr="00700789">
        <w:rPr>
          <w:rFonts w:eastAsia="Calibri" w:cstheme="minorHAnsi"/>
          <w:color w:val="00000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700789">
        <w:rPr>
          <w:rFonts w:eastAsia="Calibri" w:cstheme="minorHAnsi"/>
          <w:color w:val="000000"/>
          <w:u w:val="single"/>
        </w:rPr>
        <w:t>D.Lgs</w:t>
      </w:r>
      <w:proofErr w:type="spellEnd"/>
      <w:r w:rsidRPr="00700789">
        <w:rPr>
          <w:rFonts w:eastAsia="Calibri" w:cstheme="minorHAnsi"/>
          <w:color w:val="00000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493A85AD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</w:p>
    <w:p w14:paraId="65272745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color w:val="000000"/>
        </w:rPr>
        <w:t>*</w:t>
      </w:r>
      <w:r w:rsidRPr="00700789">
        <w:rPr>
          <w:rFonts w:eastAsia="Calibri" w:cstheme="minorHAnsi"/>
          <w:b/>
          <w:color w:val="000000"/>
        </w:rPr>
        <w:t xml:space="preserve">Art. 91, comma 5 del </w:t>
      </w:r>
      <w:proofErr w:type="spellStart"/>
      <w:r w:rsidRPr="00700789">
        <w:rPr>
          <w:rFonts w:eastAsia="Calibri" w:cstheme="minorHAnsi"/>
          <w:b/>
          <w:color w:val="000000"/>
        </w:rPr>
        <w:t>D.Lgs</w:t>
      </w:r>
      <w:proofErr w:type="spellEnd"/>
      <w:r w:rsidRPr="00700789">
        <w:rPr>
          <w:rFonts w:eastAsia="Calibri" w:cstheme="minorHAnsi"/>
          <w:b/>
          <w:color w:val="000000"/>
        </w:rPr>
        <w:t xml:space="preserve"> 159/2011</w:t>
      </w:r>
      <w:r w:rsidRPr="00700789">
        <w:rPr>
          <w:rFonts w:eastAsia="Calibri" w:cstheme="minorHAnsi"/>
          <w:color w:val="000000"/>
        </w:rPr>
        <w:t>: “Il prefetto estende gli accertamenti pure ai soggetti che risultano poter determinare in qualsiasi modo le scelte o gli indirizzi dell’impresa</w:t>
      </w:r>
      <w:proofErr w:type="gramStart"/>
      <w:r w:rsidRPr="00700789">
        <w:rPr>
          <w:rFonts w:eastAsia="Calibri" w:cstheme="minorHAnsi"/>
          <w:color w:val="000000"/>
        </w:rPr>
        <w:t>”.(</w:t>
      </w:r>
      <w:proofErr w:type="gramEnd"/>
      <w:r w:rsidRPr="00700789">
        <w:rPr>
          <w:rFonts w:eastAsia="Calibri" w:cstheme="minorHAnsi"/>
          <w:color w:val="000000"/>
        </w:rPr>
        <w:t xml:space="preserve">cfr. </w:t>
      </w:r>
      <w:r w:rsidRPr="00700789">
        <w:rPr>
          <w:rFonts w:eastAsia="Calibri" w:cstheme="minorHAnsi"/>
          <w:b/>
          <w:color w:val="000000"/>
        </w:rPr>
        <w:t>circolare del Ministero dell’Interno n. 11001/119/20(8) del 05/11/2013</w:t>
      </w:r>
      <w:r w:rsidRPr="00700789">
        <w:rPr>
          <w:rFonts w:eastAsia="Calibri" w:cstheme="minorHAnsi"/>
          <w:color w:val="000000"/>
        </w:rPr>
        <w:t>).</w:t>
      </w:r>
    </w:p>
    <w:p w14:paraId="2A1A71B6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i/>
          <w:color w:val="000000"/>
        </w:rPr>
      </w:pPr>
    </w:p>
    <w:p w14:paraId="53891F52" w14:textId="77777777" w:rsidR="00A83783" w:rsidRPr="00700789" w:rsidRDefault="00A83783" w:rsidP="00A83783">
      <w:pPr>
        <w:tabs>
          <w:tab w:val="left" w:pos="1560"/>
        </w:tabs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Cs/>
          <w:color w:val="000000"/>
        </w:rPr>
        <w:t xml:space="preserve">** </w:t>
      </w:r>
      <w:r w:rsidRPr="00700789">
        <w:rPr>
          <w:rFonts w:eastAsia="Calibri" w:cstheme="minorHAnsi"/>
          <w:b/>
          <w:color w:val="000000"/>
        </w:rPr>
        <w:t>Organismo di vigilanza:</w:t>
      </w:r>
      <w:r w:rsidRPr="00700789">
        <w:rPr>
          <w:rFonts w:eastAsia="Calibri" w:cstheme="minorHAnsi"/>
          <w:bCs/>
          <w:color w:val="000000"/>
        </w:rPr>
        <w:t xml:space="preserve"> </w:t>
      </w:r>
      <w:r w:rsidRPr="00700789">
        <w:rPr>
          <w:rFonts w:eastAsia="Calibri" w:cstheme="minorHAnsi"/>
          <w:color w:val="000000"/>
        </w:rPr>
        <w:t xml:space="preserve">l’art. 85, comma 2 bis del </w:t>
      </w:r>
      <w:proofErr w:type="spellStart"/>
      <w:r w:rsidRPr="00700789">
        <w:rPr>
          <w:rFonts w:eastAsia="Calibri" w:cstheme="minorHAnsi"/>
          <w:color w:val="000000"/>
        </w:rPr>
        <w:t>D.Lgs</w:t>
      </w:r>
      <w:proofErr w:type="spellEnd"/>
      <w:r w:rsidRPr="00700789">
        <w:rPr>
          <w:rFonts w:eastAsia="Calibri" w:cstheme="minorHAnsi"/>
          <w:color w:val="000000"/>
        </w:rPr>
        <w:t xml:space="preserve"> 159/2011 prevede che i controlli antimafia siano effettuati, nei casi contemplati dall’ art. 2477 del c.c., al sindaco, nonché ai soggetti che svolgono i compiti di vigilanza di cui all’art. 6, comma 1, lett. b) del </w:t>
      </w:r>
      <w:proofErr w:type="spellStart"/>
      <w:proofErr w:type="gramStart"/>
      <w:r w:rsidRPr="00700789">
        <w:rPr>
          <w:rFonts w:eastAsia="Calibri" w:cstheme="minorHAnsi"/>
          <w:color w:val="000000"/>
        </w:rPr>
        <w:t>D.Lgs</w:t>
      </w:r>
      <w:proofErr w:type="spellEnd"/>
      <w:r w:rsidRPr="00700789">
        <w:rPr>
          <w:rFonts w:eastAsia="Calibri" w:cstheme="minorHAnsi"/>
          <w:color w:val="000000"/>
        </w:rPr>
        <w:t xml:space="preserve">  8</w:t>
      </w:r>
      <w:proofErr w:type="gramEnd"/>
      <w:r w:rsidRPr="00700789">
        <w:rPr>
          <w:rFonts w:eastAsia="Calibri" w:cstheme="minorHAnsi"/>
          <w:color w:val="000000"/>
        </w:rPr>
        <w:t xml:space="preserve"> giugno 2011, n. 231. </w:t>
      </w:r>
    </w:p>
    <w:p w14:paraId="4E835C36" w14:textId="77777777" w:rsidR="00A83783" w:rsidRPr="00700789" w:rsidRDefault="00A83783" w:rsidP="00A83783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Cs/>
          <w:color w:val="000000"/>
        </w:rPr>
        <w:t>***</w:t>
      </w:r>
      <w:r w:rsidRPr="00700789">
        <w:rPr>
          <w:rFonts w:eastAsia="Calibri" w:cstheme="minorHAnsi"/>
          <w:b/>
          <w:color w:val="000000"/>
        </w:rPr>
        <w:t>Socio di maggioranza:</w:t>
      </w:r>
      <w:r w:rsidRPr="00700789">
        <w:rPr>
          <w:rFonts w:cstheme="minorHAnsi"/>
          <w:lang w:eastAsia="x-none"/>
        </w:rPr>
        <w:t xml:space="preserve"> </w:t>
      </w:r>
      <w:r w:rsidRPr="00700789">
        <w:rPr>
          <w:rFonts w:eastAsia="Calibri" w:cstheme="minorHAnsi"/>
          <w:color w:val="000000"/>
        </w:rPr>
        <w:t>si intende “la persona fisica o giuridica   che detiene la maggioranza relativa delle quote o azioni della società interessata”.</w:t>
      </w:r>
    </w:p>
    <w:p w14:paraId="20757223" w14:textId="77777777" w:rsidR="00A83783" w:rsidRPr="00700789" w:rsidRDefault="00A83783" w:rsidP="00A83783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/>
          <w:color w:val="000000"/>
        </w:rPr>
        <w:t>N.B</w:t>
      </w:r>
      <w:r w:rsidRPr="00700789">
        <w:rPr>
          <w:rFonts w:eastAsia="Calibri" w:cstheme="minorHAnsi"/>
          <w:color w:val="00000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54A87F7B" w14:textId="77777777" w:rsidR="00A83783" w:rsidRPr="00700789" w:rsidRDefault="00A83783" w:rsidP="00A83783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color w:val="00000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5F2F788F" w14:textId="77777777" w:rsidR="00A83783" w:rsidRPr="00700789" w:rsidRDefault="00A83783" w:rsidP="00A83783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color w:val="000000"/>
        </w:rPr>
        <w:t xml:space="preserve">Ciò in coerenza con l’art. 91, comma 5 del </w:t>
      </w:r>
      <w:proofErr w:type="spellStart"/>
      <w:r w:rsidRPr="00700789">
        <w:rPr>
          <w:rFonts w:eastAsia="Calibri" w:cstheme="minorHAnsi"/>
          <w:color w:val="000000"/>
        </w:rPr>
        <w:t>D.lgs</w:t>
      </w:r>
      <w:proofErr w:type="spellEnd"/>
      <w:r w:rsidRPr="00700789">
        <w:rPr>
          <w:rFonts w:eastAsia="Calibri" w:cstheme="minorHAnsi"/>
          <w:color w:val="000000"/>
        </w:rPr>
        <w:t xml:space="preserve"> 159/2011 e la sentenza n. 4654 del 28/08/2012 del Consiglio di Stato Sez. V. </w:t>
      </w:r>
    </w:p>
    <w:p w14:paraId="3B30EED9" w14:textId="77777777" w:rsidR="00A83783" w:rsidRPr="00700789" w:rsidRDefault="00A83783" w:rsidP="00A83783">
      <w:pPr>
        <w:ind w:right="-1"/>
        <w:contextualSpacing/>
        <w:jc w:val="both"/>
        <w:rPr>
          <w:rFonts w:eastAsia="Calibri" w:cstheme="minorHAnsi"/>
          <w:color w:val="000000"/>
        </w:rPr>
      </w:pPr>
    </w:p>
    <w:p w14:paraId="5F47E00F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/>
          <w:bCs/>
          <w:color w:val="000000"/>
        </w:rPr>
        <w:t>Variazioni degli organi societari -</w:t>
      </w:r>
      <w:r w:rsidRPr="00700789">
        <w:rPr>
          <w:rFonts w:eastAsia="Calibri" w:cstheme="minorHAnsi"/>
          <w:color w:val="00000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636B887F" w14:textId="77777777" w:rsidR="00A83783" w:rsidRPr="00700789" w:rsidRDefault="00A83783" w:rsidP="00A83783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color w:val="000000"/>
        </w:rPr>
        <w:t xml:space="preserve">La violazione di tale obbligo è punita con la sanzione amministrativa pecuniaria (da 20.000 a 60.000 </w:t>
      </w:r>
      <w:proofErr w:type="gramStart"/>
      <w:r w:rsidRPr="00700789">
        <w:rPr>
          <w:rFonts w:eastAsia="Calibri" w:cstheme="minorHAnsi"/>
          <w:color w:val="000000"/>
        </w:rPr>
        <w:t>Euro</w:t>
      </w:r>
      <w:proofErr w:type="gramEnd"/>
      <w:r w:rsidRPr="00700789">
        <w:rPr>
          <w:rFonts w:eastAsia="Calibri" w:cstheme="minorHAnsi"/>
          <w:color w:val="000000"/>
        </w:rPr>
        <w:t>) di cui all'art. 86, comma 4 del D. Lgs. 159/2011.</w:t>
      </w:r>
    </w:p>
    <w:p w14:paraId="2F60634E" w14:textId="77777777" w:rsidR="00A83783" w:rsidRPr="00700789" w:rsidRDefault="00A83783" w:rsidP="00A83783">
      <w:pPr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/>
        <w:ind w:right="-1"/>
        <w:contextualSpacing/>
        <w:jc w:val="both"/>
        <w:textAlignment w:val="baseline"/>
        <w:rPr>
          <w:rFonts w:eastAsia="Calibri" w:cstheme="minorHAnsi"/>
          <w:color w:val="000000"/>
        </w:rPr>
      </w:pPr>
      <w:r w:rsidRPr="00700789">
        <w:rPr>
          <w:rFonts w:eastAsia="Calibri" w:cstheme="minorHAnsi"/>
          <w:b/>
          <w:color w:val="000000"/>
        </w:rPr>
        <w:t>Nel caso di documentazione incompleta</w:t>
      </w:r>
      <w:r w:rsidRPr="00700789">
        <w:rPr>
          <w:rFonts w:eastAsia="Calibri" w:cstheme="minorHAnsi"/>
          <w:color w:val="000000"/>
        </w:rPr>
        <w:t xml:space="preserve"> (es. dichiarazioni sostitutive prive di tutti i soggetti di cui all’ art. 85 del </w:t>
      </w:r>
      <w:proofErr w:type="spellStart"/>
      <w:r w:rsidRPr="00700789">
        <w:rPr>
          <w:rFonts w:eastAsia="Calibri" w:cstheme="minorHAnsi"/>
          <w:color w:val="000000"/>
        </w:rPr>
        <w:t>D.Lgs.</w:t>
      </w:r>
      <w:proofErr w:type="spellEnd"/>
      <w:r w:rsidRPr="00700789">
        <w:rPr>
          <w:rFonts w:eastAsia="Calibri" w:cstheme="minorHAnsi"/>
          <w:color w:val="000000"/>
        </w:rPr>
        <w:t xml:space="preserve"> 159/2011) l’istruttoria non potrà considerarsi avviata e quindi non potranno decorrere i termini previsti dall’ art. 92, commi 3 e 4 del </w:t>
      </w:r>
      <w:proofErr w:type="spellStart"/>
      <w:r w:rsidRPr="00700789">
        <w:rPr>
          <w:rFonts w:eastAsia="Calibri" w:cstheme="minorHAnsi"/>
          <w:color w:val="000000"/>
        </w:rPr>
        <w:t>D.Lgs</w:t>
      </w:r>
      <w:proofErr w:type="spellEnd"/>
      <w:r w:rsidRPr="00700789">
        <w:rPr>
          <w:rFonts w:eastAsia="Calibri" w:cstheme="minorHAnsi"/>
          <w:color w:val="000000"/>
        </w:rPr>
        <w:t xml:space="preserve"> 159/2011.</w:t>
      </w:r>
    </w:p>
    <w:p w14:paraId="08430838" w14:textId="77777777" w:rsidR="00796DCE" w:rsidRDefault="00796DCE"/>
    <w:sectPr w:rsidR="00796D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E9091" w14:textId="77777777" w:rsidR="009A2E74" w:rsidRDefault="009A2E74" w:rsidP="00A83783">
      <w:pPr>
        <w:spacing w:after="0" w:line="240" w:lineRule="auto"/>
      </w:pPr>
      <w:r>
        <w:separator/>
      </w:r>
    </w:p>
  </w:endnote>
  <w:endnote w:type="continuationSeparator" w:id="0">
    <w:p w14:paraId="25902832" w14:textId="77777777" w:rsidR="009A2E74" w:rsidRDefault="009A2E74" w:rsidP="00A83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6D33" w14:textId="77777777" w:rsidR="00721627" w:rsidRDefault="0072162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0E480" w14:textId="77777777" w:rsidR="00721627" w:rsidRDefault="0072162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63965" w14:textId="77777777" w:rsidR="00721627" w:rsidRDefault="007216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AD1FD" w14:textId="77777777" w:rsidR="009A2E74" w:rsidRDefault="009A2E74" w:rsidP="00A83783">
      <w:pPr>
        <w:spacing w:after="0" w:line="240" w:lineRule="auto"/>
      </w:pPr>
      <w:r>
        <w:separator/>
      </w:r>
    </w:p>
  </w:footnote>
  <w:footnote w:type="continuationSeparator" w:id="0">
    <w:p w14:paraId="4E18C6A5" w14:textId="77777777" w:rsidR="009A2E74" w:rsidRDefault="009A2E74" w:rsidP="00A83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B143A" w14:textId="77777777" w:rsidR="00721627" w:rsidRDefault="0072162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7249B" w14:textId="77777777" w:rsidR="00A83783" w:rsidRPr="006C5108" w:rsidRDefault="00A83783" w:rsidP="00A83783">
    <w:pPr>
      <w:pStyle w:val="Titolo3"/>
      <w:rPr>
        <w:rFonts w:ascii="Calibri" w:eastAsia="Yu Mincho" w:hAnsi="Calibri" w:cs="Arial"/>
      </w:rPr>
    </w:pPr>
    <w:bookmarkStart w:id="1" w:name="_Toc108107461"/>
    <w:r>
      <w:rPr>
        <w:rFonts w:ascii="Calibri" w:eastAsia="Yu Mincho" w:hAnsi="Calibri" w:cs="Arial"/>
      </w:rPr>
      <w:t xml:space="preserve">Allegato </w:t>
    </w:r>
    <w:r w:rsidRPr="006C5108">
      <w:rPr>
        <w:rFonts w:ascii="Calibri" w:eastAsia="Yu Mincho" w:hAnsi="Calibri" w:cs="Arial"/>
      </w:rPr>
      <w:t>9</w:t>
    </w:r>
    <w:r>
      <w:rPr>
        <w:rFonts w:ascii="Calibri" w:eastAsia="Yu Mincho" w:hAnsi="Calibri" w:cs="Arial"/>
      </w:rPr>
      <w:t xml:space="preserve"> -</w:t>
    </w:r>
    <w:bookmarkStart w:id="2" w:name="_GoBack"/>
    <w:r>
      <w:rPr>
        <w:rFonts w:ascii="Calibri" w:eastAsia="Yu Mincho" w:hAnsi="Calibri" w:cs="Arial"/>
      </w:rPr>
      <w:t xml:space="preserve"> </w:t>
    </w:r>
    <w:r w:rsidRPr="006C5108">
      <w:rPr>
        <w:rFonts w:ascii="Calibri" w:eastAsia="Yu Mincho" w:hAnsi="Calibri" w:cs="Arial"/>
      </w:rPr>
      <w:t>Modulo per</w:t>
    </w:r>
    <w:r w:rsidRPr="00F05E61">
      <w:t xml:space="preserve"> la descrizione degli assetti associativi</w:t>
    </w:r>
    <w:bookmarkEnd w:id="1"/>
  </w:p>
  <w:bookmarkEnd w:id="2"/>
  <w:p w14:paraId="4384E5B3" w14:textId="77777777" w:rsidR="00A83783" w:rsidRDefault="00A8378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A0DCC" w14:textId="77777777" w:rsidR="00721627" w:rsidRDefault="0072162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83"/>
    <w:rsid w:val="00721627"/>
    <w:rsid w:val="00796DCE"/>
    <w:rsid w:val="009A2E74"/>
    <w:rsid w:val="00A8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693E0"/>
  <w15:chartTrackingRefBased/>
  <w15:docId w15:val="{70506EC0-B1FC-4743-8B29-F4D5A25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3783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83783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3">
    <w:name w:val="Griglia tabella3"/>
    <w:basedOn w:val="Tabellanormale"/>
    <w:next w:val="Grigliatabella"/>
    <w:uiPriority w:val="39"/>
    <w:rsid w:val="00A837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83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837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783"/>
  </w:style>
  <w:style w:type="paragraph" w:styleId="Pidipagina">
    <w:name w:val="footer"/>
    <w:basedOn w:val="Normale"/>
    <w:link w:val="PidipaginaCarattere"/>
    <w:uiPriority w:val="99"/>
    <w:unhideWhenUsed/>
    <w:rsid w:val="00A837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783"/>
  </w:style>
  <w:style w:type="character" w:customStyle="1" w:styleId="Titolo3Carattere">
    <w:name w:val="Titolo 3 Carattere"/>
    <w:basedOn w:val="Carpredefinitoparagrafo"/>
    <w:link w:val="Titolo3"/>
    <w:uiPriority w:val="9"/>
    <w:rsid w:val="00A83783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BDA53-6106-403E-9B85-A3C528852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350B6-3FBA-4F34-A7ED-86D618E68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933</Words>
  <Characters>5323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Daniela Bergamo</cp:lastModifiedBy>
  <cp:revision>2</cp:revision>
  <dcterms:created xsi:type="dcterms:W3CDTF">2022-07-11T13:48:00Z</dcterms:created>
  <dcterms:modified xsi:type="dcterms:W3CDTF">2022-07-12T12:22:00Z</dcterms:modified>
</cp:coreProperties>
</file>